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transportowa Świebodzin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firmy zajmującej się transportem międzynarodowym? Sprawdź ofertę Koimex i skorzystaj z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transportowa Świebodzin, jakie usługi realizujemy?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transportowa Świebodzin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Koimex oferuje usługi transportowe oraz spedycyjne na arenie międzynarodowej. Wieloletnie doświadczenie naszych pracowników, oraz niezawodna wiedza na tematy organizacyjne i techniczne umożliwiają nam oferowanie specjalnych rozwiązań transportowych dla wielu różnych branży. Pracownicy Koimex dokładają wszelkich starań, aby sprostać wymaganiom nawet najbardziej wymagających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Posiadamy: 250 zestawy ciężarowych i 150 zestawów ciężarowych doświadczonych przewoźników.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transportowa Świebodzin - jakość dostaw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wykonywanych usług jest dla nas najważniejszym elementem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Wdrożyliśmy zintegrowaną wewnętrzną politykę jakości oraz bezpieczeństwa zgodną z międzynarodowymi standardami takimi jak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na podstawie wskaźników jakości obejmujące: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monitoring procesu obsługi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łańcucha dostaw,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ciągłe doskonalenie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wszystkich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audyty wewnętrzne,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wyzwalanie inicjatywy i kreatywności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szacunek i tolerancję,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wysoką 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w nowoczesne i ekologiczne środki transportu oraz odnawialne źródła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Kształtujemy świadomość naszych pracowników oraz zachęcamy do wszelkiego rodzaju działań na rzecz środowiska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przewozów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Koimex dysponuje niezbędnym wyposażeniem do realizacji nawet najbardziej zaawansowanych pod względem technicznym przewozów. Ponadto oprócz tego o sukcesie wspomnianych usług decydują w głównej mierze wykwalifikowani pracownicy, którzy wchodzą w skład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transportowa Świebodzin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dysponuje także niezbędnymi zezwoleniami związanymi z przewozem towarów. Oprócz wspomnianego już transportu firma specjalizuje się także w wielu rodzajach spedycji, lotniczej i morskiej.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Specjalizujemy się w transporcie różnego rodzaju towarów, w tym m.in: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towarów o dużej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próbek handlowych,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artykułów spożywczych, również w temperaturze kontrolowanej,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materiałów niebezpiecznych,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artykułów o małej wadze i rozmiarach,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podzespołów potrzebnych do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przesyłek terminowych,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towarów ponadgabarytowych.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zachęcamy do odwiedzenia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transportowej Świebodzin</w:t>
      </w:r>
      <w:r>
        <w:rPr>
          <w:rFonts w:ascii="calibri" w:hAnsi="calibri" w:eastAsia="calibri" w:cs="calibri"/>
          <w:sz w:val="24"/>
          <w:szCs w:val="24"/>
        </w:rPr>
        <w:t xml:space="preserve">. W razie wątpliwości warto skontaktować się z doradcą, który pomoże w wyborze odpowiedniej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imex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2025-06-16T22:25:56+02:00</dcterms:created>
  <dcterms:modified xsi:type="dcterms:W3CDTF">2025-06-16T22:25:56+02:00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